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86" w:rsidRPr="004A15EB" w:rsidRDefault="00543986" w:rsidP="00543986">
      <w:pPr>
        <w:spacing w:line="100" w:lineRule="atLeast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4A15EB">
        <w:rPr>
          <w:rFonts w:ascii="Times New Roman" w:hAnsi="Times New Roman" w:cs="Times New Roman"/>
          <w:b/>
          <w:sz w:val="24"/>
        </w:rPr>
        <w:t>Руководителю филиала ЦЛАТИ</w:t>
      </w:r>
    </w:p>
    <w:p w:rsidR="00543986" w:rsidRPr="004A15EB" w:rsidRDefault="00543986" w:rsidP="00543986">
      <w:pPr>
        <w:spacing w:line="100" w:lineRule="atLeast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4A15EB">
        <w:rPr>
          <w:rFonts w:ascii="Times New Roman" w:hAnsi="Times New Roman" w:cs="Times New Roman"/>
          <w:b/>
          <w:sz w:val="24"/>
        </w:rPr>
        <w:t>по Липецкой области</w:t>
      </w:r>
    </w:p>
    <w:p w:rsidR="00543986" w:rsidRPr="004A15EB" w:rsidRDefault="00543986" w:rsidP="00543986">
      <w:pPr>
        <w:spacing w:line="100" w:lineRule="atLeast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4A15EB">
        <w:rPr>
          <w:rFonts w:ascii="Times New Roman" w:hAnsi="Times New Roman" w:cs="Times New Roman"/>
          <w:b/>
          <w:sz w:val="24"/>
        </w:rPr>
        <w:t xml:space="preserve">Ю. В. </w:t>
      </w:r>
      <w:proofErr w:type="spellStart"/>
      <w:r w:rsidRPr="004A15EB">
        <w:rPr>
          <w:rFonts w:ascii="Times New Roman" w:hAnsi="Times New Roman" w:cs="Times New Roman"/>
          <w:b/>
          <w:sz w:val="24"/>
        </w:rPr>
        <w:t>Кондратову</w:t>
      </w:r>
      <w:proofErr w:type="spellEnd"/>
    </w:p>
    <w:p w:rsidR="00543986" w:rsidRDefault="00543986" w:rsidP="00543986">
      <w:pPr>
        <w:spacing w:line="100" w:lineRule="atLeast"/>
        <w:contextualSpacing/>
        <w:rPr>
          <w:rFonts w:ascii="Times New Roman" w:hAnsi="Times New Roman" w:cs="Times New Roman"/>
          <w:sz w:val="24"/>
        </w:rPr>
      </w:pPr>
    </w:p>
    <w:p w:rsidR="00543986" w:rsidRDefault="00543986" w:rsidP="00543986">
      <w:pPr>
        <w:spacing w:line="100" w:lineRule="atLeast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543986" w:rsidRDefault="00543986" w:rsidP="00543986">
      <w:pPr>
        <w:spacing w:line="10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p w:rsidR="00543986" w:rsidRDefault="00543986" w:rsidP="00543986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включение в группу курсов повышения квалификации  в Учебном центре филиала ЦЛАТИ.</w:t>
      </w:r>
    </w:p>
    <w:p w:rsidR="00543986" w:rsidRDefault="00543986" w:rsidP="00543986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Сведения об организации: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845"/>
        <w:gridCol w:w="5953"/>
      </w:tblGrid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Должность, Ф.И.О. руководителя (полностью), подписывающего договор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Действует на основании (Устава, Положения, Доверенности и др.)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Телефон/факс, код города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Юридический адрес организации (обязательно указать индекс)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Почтовый адрес организации (обязательно указать индекс)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Банк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679F9">
              <w:rPr>
                <w:rFonts w:ascii="Times New Roman" w:hAnsi="Times New Roman" w:cs="Times New Roman"/>
                <w:sz w:val="24"/>
              </w:rPr>
              <w:t>/с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c>
          <w:tcPr>
            <w:tcW w:w="516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84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679F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953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986" w:rsidRDefault="00543986" w:rsidP="00543986">
      <w:pPr>
        <w:spacing w:line="100" w:lineRule="atLeast"/>
        <w:ind w:right="99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Участники подготовки:                                         3. Направления обучения: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871"/>
        <w:gridCol w:w="567"/>
        <w:gridCol w:w="1134"/>
        <w:gridCol w:w="851"/>
        <w:gridCol w:w="850"/>
        <w:gridCol w:w="1418"/>
        <w:gridCol w:w="1134"/>
        <w:gridCol w:w="1134"/>
        <w:gridCol w:w="850"/>
      </w:tblGrid>
      <w:tr w:rsidR="00543986" w:rsidTr="004868A6">
        <w:trPr>
          <w:trHeight w:val="2049"/>
        </w:trPr>
        <w:tc>
          <w:tcPr>
            <w:tcW w:w="150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Ф.И.О. (полностью)</w:t>
            </w:r>
          </w:p>
        </w:tc>
        <w:tc>
          <w:tcPr>
            <w:tcW w:w="871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Занимаемая должность</w:t>
            </w:r>
          </w:p>
        </w:tc>
        <w:tc>
          <w:tcPr>
            <w:tcW w:w="567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Деятельность при обращении с опасными отходами</w:t>
            </w:r>
          </w:p>
        </w:tc>
        <w:tc>
          <w:tcPr>
            <w:tcW w:w="851" w:type="dxa"/>
          </w:tcPr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Электробезопасност</w:t>
            </w:r>
            <w:proofErr w:type="gramStart"/>
            <w:r w:rsidRPr="009679F9">
              <w:rPr>
                <w:rFonts w:ascii="Times New Roman" w:hAnsi="Times New Roman" w:cs="Times New Roman"/>
                <w:szCs w:val="20"/>
              </w:rPr>
              <w:t>ь(</w:t>
            </w:r>
            <w:proofErr w:type="gramEnd"/>
            <w:r w:rsidRPr="009679F9">
              <w:rPr>
                <w:rFonts w:ascii="Times New Roman" w:hAnsi="Times New Roman" w:cs="Times New Roman"/>
                <w:szCs w:val="20"/>
              </w:rPr>
              <w:t>группа допуска)</w:t>
            </w: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Охрана труда руководителей и специалистов</w:t>
            </w:r>
          </w:p>
        </w:tc>
        <w:tc>
          <w:tcPr>
            <w:tcW w:w="1418" w:type="dxa"/>
          </w:tcPr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Общие требования промышленной безопасности А.1</w:t>
            </w: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 xml:space="preserve">Объекты газораспределения и </w:t>
            </w:r>
            <w:proofErr w:type="spellStart"/>
            <w:r w:rsidRPr="009679F9">
              <w:rPr>
                <w:rFonts w:ascii="Times New Roman" w:hAnsi="Times New Roman" w:cs="Times New Roman"/>
                <w:szCs w:val="20"/>
              </w:rPr>
              <w:t>газопотребления</w:t>
            </w:r>
            <w:proofErr w:type="spellEnd"/>
            <w:r w:rsidRPr="009679F9">
              <w:rPr>
                <w:rFonts w:ascii="Times New Roman" w:hAnsi="Times New Roman" w:cs="Times New Roman"/>
                <w:szCs w:val="20"/>
              </w:rPr>
              <w:t>: Б.7.1Б.7.2 Б.7.6Б.7.8</w:t>
            </w: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Тепловые энергоустановки (Аттестация/Проверка знаний)</w:t>
            </w: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Котлонадзор: Б.8.21 Б.8.22 Б.8.23</w:t>
            </w:r>
          </w:p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Б.8.23</w:t>
            </w:r>
          </w:p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Б.8.25</w:t>
            </w:r>
          </w:p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  <w:r w:rsidRPr="009679F9">
              <w:rPr>
                <w:rFonts w:ascii="Times New Roman" w:hAnsi="Times New Roman" w:cs="Times New Roman"/>
                <w:szCs w:val="20"/>
              </w:rPr>
              <w:t>Б.8.26</w:t>
            </w:r>
          </w:p>
          <w:p w:rsidR="00543986" w:rsidRPr="009679F9" w:rsidRDefault="00543986" w:rsidP="004868A6">
            <w:pPr>
              <w:spacing w:line="100" w:lineRule="atLeast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3986" w:rsidTr="004868A6">
        <w:trPr>
          <w:trHeight w:val="562"/>
        </w:trPr>
        <w:tc>
          <w:tcPr>
            <w:tcW w:w="150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rPr>
          <w:trHeight w:val="547"/>
        </w:trPr>
        <w:tc>
          <w:tcPr>
            <w:tcW w:w="150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986" w:rsidTr="004868A6">
        <w:trPr>
          <w:trHeight w:val="562"/>
        </w:trPr>
        <w:tc>
          <w:tcPr>
            <w:tcW w:w="1505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43986" w:rsidRPr="009679F9" w:rsidRDefault="00543986" w:rsidP="004868A6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986" w:rsidRDefault="00543986" w:rsidP="00543986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543986" w:rsidRDefault="00543986" w:rsidP="00543986">
      <w:pPr>
        <w:spacing w:line="100" w:lineRule="atLeast"/>
        <w:ind w:right="28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Желаемая дата начала обучения: «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_____» «______________» «________»</w:t>
      </w:r>
    </w:p>
    <w:p w:rsidR="00543986" w:rsidRDefault="00543986" w:rsidP="00543986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543986" w:rsidRDefault="00543986" w:rsidP="00543986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 (Указать Ф.И.О. и № телефона исполнителя от организации)</w:t>
      </w:r>
    </w:p>
    <w:p w:rsidR="00543986" w:rsidRDefault="00543986" w:rsidP="00543986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7D11AA" w:rsidRDefault="00543986" w:rsidP="00543986">
      <w:pPr>
        <w:spacing w:line="100" w:lineRule="atLeast"/>
        <w:contextualSpacing/>
        <w:jc w:val="both"/>
      </w:pPr>
      <w:r w:rsidRPr="004A15EB">
        <w:rPr>
          <w:rFonts w:ascii="Times New Roman" w:hAnsi="Times New Roman" w:cs="Times New Roman"/>
          <w:b/>
          <w:sz w:val="24"/>
          <w:u w:val="single"/>
        </w:rPr>
        <w:t xml:space="preserve">ВНИМАНИЕ: </w:t>
      </w:r>
      <w:r w:rsidRPr="004A15EB">
        <w:rPr>
          <w:rFonts w:ascii="Times New Roman" w:hAnsi="Times New Roman" w:cs="Times New Roman"/>
          <w:b/>
          <w:sz w:val="24"/>
        </w:rPr>
        <w:t>Заявки можно направлять по факсу 8(4742)43-51-05 (для учебного отдела), 43-05-18</w:t>
      </w:r>
      <w:r>
        <w:rPr>
          <w:rFonts w:ascii="Times New Roman" w:hAnsi="Times New Roman" w:cs="Times New Roman"/>
          <w:b/>
          <w:sz w:val="24"/>
        </w:rPr>
        <w:t xml:space="preserve"> или электронной почте </w:t>
      </w:r>
      <w:hyperlink r:id="rId4" w:history="1">
        <w:r w:rsidRPr="00BE716F">
          <w:rPr>
            <w:rStyle w:val="a3"/>
            <w:rFonts w:ascii="Times New Roman" w:hAnsi="Times New Roman" w:cs="Times New Roman"/>
            <w:b/>
            <w:sz w:val="24"/>
            <w:lang w:val="en-US"/>
          </w:rPr>
          <w:t>info</w:t>
        </w:r>
        <w:r w:rsidRPr="00BE716F">
          <w:rPr>
            <w:rStyle w:val="a3"/>
            <w:rFonts w:ascii="Times New Roman" w:hAnsi="Times New Roman" w:cs="Times New Roman"/>
            <w:b/>
            <w:sz w:val="24"/>
          </w:rPr>
          <w:t>48-</w:t>
        </w:r>
        <w:r w:rsidRPr="00BE716F">
          <w:rPr>
            <w:rStyle w:val="a3"/>
            <w:rFonts w:ascii="Times New Roman" w:hAnsi="Times New Roman" w:cs="Times New Roman"/>
            <w:b/>
            <w:sz w:val="24"/>
            <w:lang w:val="en-US"/>
          </w:rPr>
          <w:t>clati</w:t>
        </w:r>
        <w:r w:rsidRPr="00BE716F">
          <w:rPr>
            <w:rStyle w:val="a3"/>
            <w:rFonts w:ascii="Times New Roman" w:hAnsi="Times New Roman" w:cs="Times New Roman"/>
            <w:b/>
            <w:sz w:val="24"/>
          </w:rPr>
          <w:t>@</w:t>
        </w:r>
        <w:r w:rsidRPr="00BE716F">
          <w:rPr>
            <w:rStyle w:val="a3"/>
            <w:rFonts w:ascii="Times New Roman" w:hAnsi="Times New Roman" w:cs="Times New Roman"/>
            <w:b/>
            <w:sz w:val="24"/>
            <w:lang w:val="en-US"/>
          </w:rPr>
          <w:t>yandex</w:t>
        </w:r>
        <w:r w:rsidRPr="00BE716F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BE716F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DB4471" w:rsidRPr="00DB4471" w:rsidRDefault="00DB4471" w:rsidP="00543986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  <w:r w:rsidRPr="00DB4471">
        <w:rPr>
          <w:rFonts w:ascii="Times New Roman" w:hAnsi="Times New Roman" w:cs="Times New Roman"/>
          <w:b/>
        </w:rPr>
        <w:lastRenderedPageBreak/>
        <w:t>Справочная информация</w:t>
      </w:r>
    </w:p>
    <w:p w:rsidR="00DB4471" w:rsidRDefault="00DB4471" w:rsidP="00DB4471">
      <w:pPr>
        <w:spacing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9"/>
        <w:gridCol w:w="10206"/>
      </w:tblGrid>
      <w:tr w:rsidR="00DB4471" w:rsidRPr="00976246" w:rsidTr="00384FAD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976246">
              <w:rPr>
                <w:b/>
                <w:sz w:val="20"/>
                <w:szCs w:val="20"/>
              </w:rPr>
              <w:t>Области аттестации</w:t>
            </w:r>
          </w:p>
        </w:tc>
      </w:tr>
      <w:tr w:rsidR="00DB4471" w:rsidRPr="00976246" w:rsidTr="00384FAD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471" w:rsidRPr="00976246" w:rsidRDefault="00DB4471" w:rsidP="00384FA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А.1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both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 xml:space="preserve">Аттестация руководителей и специалистов организаций по основам промышленной безопасности </w:t>
            </w:r>
          </w:p>
        </w:tc>
      </w:tr>
      <w:tr w:rsidR="00DB4471" w:rsidRPr="00976246" w:rsidTr="00384FAD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471" w:rsidRPr="00976246" w:rsidRDefault="00DB4471" w:rsidP="00384FA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Б</w:t>
            </w:r>
            <w:proofErr w:type="gramStart"/>
            <w:r w:rsidRPr="00976246">
              <w:rPr>
                <w:b/>
                <w:sz w:val="18"/>
                <w:szCs w:val="18"/>
              </w:rPr>
              <w:t>7</w:t>
            </w:r>
            <w:proofErr w:type="gramEnd"/>
            <w:r w:rsidRPr="0097624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Б.7.1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 xml:space="preserve">Аттестация руководителей и специалистов организаций, ответственных за обеспечение безопасности при эксплуатации сетей газораспределения и </w:t>
            </w:r>
            <w:proofErr w:type="spellStart"/>
            <w:r w:rsidRPr="00976246">
              <w:rPr>
                <w:b/>
                <w:spacing w:val="-6"/>
                <w:sz w:val="18"/>
                <w:szCs w:val="18"/>
              </w:rPr>
              <w:t>газопотребления</w:t>
            </w:r>
            <w:proofErr w:type="spellEnd"/>
            <w:r w:rsidRPr="00976246">
              <w:rPr>
                <w:b/>
                <w:spacing w:val="-6"/>
                <w:sz w:val="18"/>
                <w:szCs w:val="18"/>
              </w:rPr>
              <w:t xml:space="preserve">. </w:t>
            </w:r>
          </w:p>
        </w:tc>
      </w:tr>
      <w:tr w:rsidR="00DB4471" w:rsidRPr="00976246" w:rsidTr="00384F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Б.7.2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 xml:space="preserve">Аттестация руководителей и специалистов организаций, эксплуатирующих объекты, использующие сжиженные углеводородные газы </w:t>
            </w:r>
          </w:p>
        </w:tc>
      </w:tr>
      <w:tr w:rsidR="00DB4471" w:rsidRPr="00976246" w:rsidTr="00384F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Б.7.6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pacing w:val="-6"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 xml:space="preserve">Аттестация руководителей и специалистов организаций, осуществляющих проектирование сетей газораспределения и </w:t>
            </w:r>
            <w:proofErr w:type="spellStart"/>
            <w:r w:rsidRPr="00976246">
              <w:rPr>
                <w:b/>
                <w:spacing w:val="-6"/>
                <w:sz w:val="18"/>
                <w:szCs w:val="18"/>
              </w:rPr>
              <w:t>газопотребления</w:t>
            </w:r>
            <w:proofErr w:type="spellEnd"/>
          </w:p>
        </w:tc>
      </w:tr>
      <w:tr w:rsidR="00DB4471" w:rsidRPr="00976246" w:rsidTr="00384FAD">
        <w:trPr>
          <w:trHeight w:val="3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Б.7.8.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pacing w:val="-6"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 xml:space="preserve">Аттестация руководителей и специалистов организаций, осуществляющих технический надзор, строительство, реконструкцию, капитальный ремонт объектов газораспределения и </w:t>
            </w:r>
            <w:proofErr w:type="spellStart"/>
            <w:r w:rsidRPr="00976246">
              <w:rPr>
                <w:b/>
                <w:spacing w:val="-6"/>
                <w:sz w:val="18"/>
                <w:szCs w:val="18"/>
              </w:rPr>
              <w:t>газопотребления</w:t>
            </w:r>
            <w:proofErr w:type="spellEnd"/>
          </w:p>
        </w:tc>
      </w:tr>
      <w:tr w:rsidR="00DB4471" w:rsidRPr="00976246" w:rsidTr="00384FAD">
        <w:trPr>
          <w:trHeight w:val="5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471" w:rsidRPr="00976246" w:rsidRDefault="00DB4471" w:rsidP="00384FA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Б8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color w:val="FF0000"/>
                <w:sz w:val="18"/>
                <w:szCs w:val="18"/>
              </w:rPr>
            </w:pPr>
            <w:r w:rsidRPr="00976246">
              <w:rPr>
                <w:rStyle w:val="a4"/>
                <w:color w:val="333333"/>
                <w:sz w:val="18"/>
                <w:szCs w:val="18"/>
              </w:rPr>
              <w:t>Б.8.21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  <w:hyperlink r:id="rId5" w:history="1">
              <w:r>
                <w:rPr>
                  <w:b/>
                  <w:sz w:val="18"/>
                  <w:szCs w:val="18"/>
                </w:rPr>
                <w:t>А</w:t>
              </w:r>
              <w:r w:rsidRPr="00976246">
                <w:rPr>
                  <w:b/>
                  <w:sz w:val="18"/>
                  <w:szCs w:val="18"/>
                </w:rPr>
                <w:t>ттестация руководителей и специалистов организаций, эксплуатирующих котлы (паровые, водогрейные, с органическими и неорганическими теплоносителями) на опасных производственных объектах</w:t>
              </w:r>
            </w:hyperlink>
          </w:p>
        </w:tc>
      </w:tr>
      <w:tr w:rsidR="00DB4471" w:rsidRPr="00976246" w:rsidTr="00384FAD">
        <w:trPr>
          <w:trHeight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color w:val="FF0000"/>
                <w:sz w:val="18"/>
                <w:szCs w:val="18"/>
              </w:rPr>
            </w:pPr>
            <w:r w:rsidRPr="00976246">
              <w:rPr>
                <w:rStyle w:val="a4"/>
                <w:color w:val="333333"/>
                <w:sz w:val="18"/>
                <w:szCs w:val="18"/>
              </w:rPr>
              <w:t>Б.8.22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  <w:hyperlink r:id="rId6" w:history="1">
              <w:r>
                <w:rPr>
                  <w:b/>
                  <w:sz w:val="18"/>
                  <w:szCs w:val="18"/>
                </w:rPr>
                <w:t>А</w:t>
              </w:r>
              <w:r w:rsidRPr="00976246">
                <w:rPr>
                  <w:b/>
                  <w:sz w:val="18"/>
                  <w:szCs w:val="18"/>
                </w:rPr>
                <w:t>ттестация руководителей и специалистов организаций, эксплуатирующих трубопроводы пара и горячей воды на опасных производственных объектах</w:t>
              </w:r>
            </w:hyperlink>
          </w:p>
        </w:tc>
      </w:tr>
      <w:tr w:rsidR="00DB4471" w:rsidRPr="00976246" w:rsidTr="00384FAD">
        <w:trPr>
          <w:trHeight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rStyle w:val="a4"/>
                <w:color w:val="333333"/>
                <w:sz w:val="18"/>
                <w:szCs w:val="18"/>
              </w:rPr>
            </w:pPr>
            <w:r w:rsidRPr="00976246">
              <w:rPr>
                <w:rStyle w:val="a4"/>
                <w:color w:val="333333"/>
                <w:sz w:val="18"/>
                <w:szCs w:val="18"/>
              </w:rPr>
              <w:t>Б.8.23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  <w:hyperlink r:id="rId7" w:history="1">
              <w:r>
                <w:rPr>
                  <w:b/>
                  <w:sz w:val="18"/>
                  <w:szCs w:val="18"/>
                </w:rPr>
                <w:t>А</w:t>
              </w:r>
              <w:r w:rsidRPr="00976246">
                <w:rPr>
                  <w:b/>
                  <w:sz w:val="18"/>
                  <w:szCs w:val="18"/>
                </w:rPr>
                <w:t>ттестация руководителей и специалистов организаций, эксплуатирующих сосуды, работающих под давлением, на опасных производственных объектах</w:t>
              </w:r>
            </w:hyperlink>
          </w:p>
        </w:tc>
      </w:tr>
      <w:tr w:rsidR="00DB4471" w:rsidRPr="00976246" w:rsidTr="00384FAD">
        <w:trPr>
          <w:trHeight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rStyle w:val="a4"/>
                <w:color w:val="333333"/>
                <w:sz w:val="18"/>
                <w:szCs w:val="18"/>
              </w:rPr>
            </w:pPr>
            <w:r w:rsidRPr="00976246">
              <w:rPr>
                <w:rStyle w:val="a4"/>
                <w:color w:val="333333"/>
                <w:sz w:val="18"/>
                <w:szCs w:val="18"/>
              </w:rPr>
              <w:t>Б.8.24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  <w:hyperlink r:id="rId8" w:history="1">
              <w:r>
                <w:rPr>
                  <w:b/>
                  <w:sz w:val="18"/>
                  <w:szCs w:val="18"/>
                </w:rPr>
                <w:t>А</w:t>
              </w:r>
              <w:r w:rsidRPr="00976246">
                <w:rPr>
                  <w:b/>
                  <w:sz w:val="18"/>
                  <w:szCs w:val="18"/>
                </w:rPr>
                <w:t>ттестация руководителей и специалистов организаций, эксплуатирующих медицинские и водолазные барокамеры на опасных производственных объектах</w:t>
              </w:r>
            </w:hyperlink>
          </w:p>
        </w:tc>
      </w:tr>
      <w:tr w:rsidR="00DB4471" w:rsidRPr="00976246" w:rsidTr="00384FAD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rStyle w:val="a4"/>
                <w:color w:val="333333"/>
                <w:sz w:val="18"/>
                <w:szCs w:val="18"/>
              </w:rPr>
            </w:pPr>
            <w:r w:rsidRPr="00976246">
              <w:rPr>
                <w:rStyle w:val="a4"/>
                <w:color w:val="333333"/>
                <w:sz w:val="18"/>
                <w:szCs w:val="18"/>
              </w:rPr>
              <w:t>Б.8.25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  <w:hyperlink r:id="rId9" w:history="1">
              <w:r>
                <w:rPr>
                  <w:b/>
                  <w:sz w:val="18"/>
                  <w:szCs w:val="18"/>
                </w:rPr>
                <w:t>А</w:t>
              </w:r>
              <w:r w:rsidRPr="00976246">
                <w:rPr>
                  <w:b/>
                  <w:sz w:val="18"/>
                  <w:szCs w:val="18"/>
                </w:rPr>
                <w:t>ттестация руководителей и специалистов организаций, осуществляющих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  </w:r>
            </w:hyperlink>
          </w:p>
        </w:tc>
      </w:tr>
      <w:tr w:rsidR="00DB4471" w:rsidRPr="00976246" w:rsidTr="00384FAD">
        <w:trPr>
          <w:trHeight w:val="10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color w:val="FF0000"/>
                <w:sz w:val="18"/>
                <w:szCs w:val="18"/>
              </w:rPr>
            </w:pPr>
            <w:r w:rsidRPr="00976246">
              <w:rPr>
                <w:rStyle w:val="a4"/>
                <w:color w:val="333333"/>
                <w:sz w:val="18"/>
                <w:szCs w:val="18"/>
              </w:rPr>
              <w:t>Б.8.26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rPr>
                <w:b/>
                <w:spacing w:val="-6"/>
                <w:sz w:val="18"/>
                <w:szCs w:val="18"/>
              </w:rPr>
            </w:pPr>
            <w:hyperlink r:id="rId10" w:history="1">
              <w:r>
                <w:rPr>
                  <w:b/>
                  <w:sz w:val="18"/>
                  <w:szCs w:val="18"/>
                </w:rPr>
                <w:t>А</w:t>
              </w:r>
              <w:r w:rsidRPr="00976246">
                <w:rPr>
                  <w:b/>
                  <w:sz w:val="18"/>
                  <w:szCs w:val="18"/>
                </w:rPr>
                <w:t>ттестация руководителей и специалистов организаций, осуществляющих деятельность, связанную с проектированием, строительством, реконструкцией, капитальным ремонтом и техническим перевооружением опасных производственных объектов, монтажом (</w:t>
              </w:r>
              <w:proofErr w:type="spellStart"/>
              <w:r w:rsidRPr="00976246">
                <w:rPr>
                  <w:b/>
                  <w:sz w:val="18"/>
                  <w:szCs w:val="18"/>
                </w:rPr>
                <w:t>демонтажом</w:t>
              </w:r>
              <w:proofErr w:type="spellEnd"/>
              <w:r w:rsidRPr="00976246">
                <w:rPr>
                  <w:b/>
                  <w:sz w:val="18"/>
                  <w:szCs w:val="18"/>
                </w:rPr>
                <w:t>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  </w:r>
            </w:hyperlink>
          </w:p>
        </w:tc>
      </w:tr>
      <w:tr w:rsidR="00DB4471" w:rsidRPr="00976246" w:rsidTr="00384FAD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471" w:rsidRPr="00976246" w:rsidRDefault="00DB4471" w:rsidP="00384FA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Г.1.1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pacing w:val="-6"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>Аттестация руководителей и специалистов организаций, осуществляющих эксплуатацию электроустановок</w:t>
            </w:r>
          </w:p>
        </w:tc>
      </w:tr>
      <w:tr w:rsidR="00DB4471" w:rsidRPr="00976246" w:rsidTr="00384FAD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Г.2.1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pacing w:val="-6"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>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</w:tr>
      <w:tr w:rsidR="00DB4471" w:rsidRPr="00976246" w:rsidTr="00384FAD">
        <w:trPr>
          <w:trHeight w:val="3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Г.3.1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pacing w:val="-6"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>Аттестация руководителей и специалистов организаций, эксплуатирующих тепловые электрические станции</w:t>
            </w:r>
          </w:p>
        </w:tc>
      </w:tr>
      <w:tr w:rsidR="00DB4471" w:rsidRPr="00976246" w:rsidTr="00384FAD">
        <w:trPr>
          <w:trHeight w:val="5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71" w:rsidRPr="00976246" w:rsidRDefault="00DB4471" w:rsidP="00384FA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spacing w:before="100" w:beforeAutospacing="1"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976246">
              <w:rPr>
                <w:b/>
                <w:sz w:val="18"/>
                <w:szCs w:val="18"/>
              </w:rPr>
              <w:t>Г.3.2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1" w:rsidRPr="00976246" w:rsidRDefault="00DB4471" w:rsidP="00384FAD">
            <w:pPr>
              <w:jc w:val="both"/>
              <w:rPr>
                <w:b/>
                <w:spacing w:val="-6"/>
                <w:sz w:val="18"/>
                <w:szCs w:val="18"/>
              </w:rPr>
            </w:pPr>
            <w:r w:rsidRPr="00976246">
              <w:rPr>
                <w:b/>
                <w:spacing w:val="-6"/>
                <w:sz w:val="18"/>
                <w:szCs w:val="18"/>
              </w:rPr>
              <w:t>Аттестация руководителей и специалистов организаций, эксплуатирующих электрические сети</w:t>
            </w:r>
          </w:p>
        </w:tc>
      </w:tr>
    </w:tbl>
    <w:p w:rsidR="00DB4471" w:rsidRDefault="00DB4471" w:rsidP="00543986">
      <w:pPr>
        <w:spacing w:line="100" w:lineRule="atLeast"/>
        <w:contextualSpacing/>
        <w:jc w:val="both"/>
      </w:pPr>
    </w:p>
    <w:sectPr w:rsidR="00DB4471" w:rsidSect="0054398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986"/>
    <w:rsid w:val="00543986"/>
    <w:rsid w:val="007D11AA"/>
    <w:rsid w:val="00946534"/>
    <w:rsid w:val="00D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986"/>
    <w:rPr>
      <w:color w:val="000080"/>
      <w:u w:val="single"/>
    </w:rPr>
  </w:style>
  <w:style w:type="character" w:styleId="a4">
    <w:name w:val="Strong"/>
    <w:basedOn w:val="a0"/>
    <w:uiPriority w:val="22"/>
    <w:qFormat/>
    <w:rsid w:val="00DB4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ika.ru/oks/training/oks_course/catalog_courses/detail.php?ID=30593&amp;popup=Y&amp;iframe=true&amp;width=755&amp;height=5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mika.ru/oks/training/oks_course/catalog_courses/detail.php?ID=30202&amp;popup=Y&amp;iframe=true&amp;width=755&amp;height=5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mika.ru/oks/training/oks_course/catalog_courses/detail.php?ID=30201&amp;popup=Y&amp;iframe=true&amp;width=755&amp;height=5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rmika.ru/oks/training/oks_course/catalog_courses/detail.php?ID=30200&amp;popup=Y&amp;iframe=true&amp;width=755&amp;height=560" TargetMode="External"/><Relationship Id="rId10" Type="http://schemas.openxmlformats.org/officeDocument/2006/relationships/hyperlink" Target="http://www.termika.ru/oks/training/oks_course/catalog_courses/detail.php?ID=30597&amp;popup=Y&amp;iframe=true&amp;width=755&amp;height=560" TargetMode="External"/><Relationship Id="rId4" Type="http://schemas.openxmlformats.org/officeDocument/2006/relationships/hyperlink" Target="mailto:info48-clati@yandex.ru" TargetMode="External"/><Relationship Id="rId9" Type="http://schemas.openxmlformats.org/officeDocument/2006/relationships/hyperlink" Target="http://www.termika.ru/oks/training/oks_course/catalog_courses/detail.php?ID=30594&amp;popup=Y&amp;iframe=true&amp;width=755&amp;height=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2016-04-29T09:59:00Z</dcterms:created>
  <dcterms:modified xsi:type="dcterms:W3CDTF">2016-04-29T10:05:00Z</dcterms:modified>
</cp:coreProperties>
</file>